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672A" w14:textId="58B4BAAD" w:rsidR="005A21B0" w:rsidRDefault="00844C5D">
      <w:pPr>
        <w:pStyle w:val="berschrift2"/>
        <w:rPr>
          <w:iCs w:val="0"/>
          <w:kern w:val="2"/>
          <w:sz w:val="24"/>
          <w:szCs w:val="32"/>
        </w:rPr>
      </w:pPr>
      <w:r>
        <w:rPr>
          <w:iCs w:val="0"/>
          <w:kern w:val="2"/>
          <w:sz w:val="24"/>
          <w:szCs w:val="32"/>
        </w:rPr>
        <w:t>Are crystal structures getting better? A statistical analysis of the Cambridge Structural Database</w:t>
      </w:r>
    </w:p>
    <w:p w14:paraId="65B6AB95" w14:textId="79E24380" w:rsidR="007E3C71" w:rsidRPr="008C0F63" w:rsidRDefault="001E6BF1">
      <w:pPr>
        <w:pStyle w:val="berschrift2"/>
        <w:rPr>
          <w:lang w:val="de-DE"/>
        </w:rPr>
      </w:pPr>
      <w:r w:rsidRPr="008C0F63">
        <w:rPr>
          <w:lang w:val="de-DE"/>
        </w:rPr>
        <w:t>F. Meurer</w:t>
      </w:r>
      <w:r w:rsidRPr="008C0F63">
        <w:rPr>
          <w:vertAlign w:val="superscript"/>
          <w:lang w:val="de-DE"/>
        </w:rPr>
        <w:t>1</w:t>
      </w:r>
    </w:p>
    <w:p w14:paraId="2BE1573C" w14:textId="14829679" w:rsidR="007E3C71" w:rsidRPr="001E6BF1" w:rsidRDefault="00000000" w:rsidP="001E6BF1">
      <w:pPr>
        <w:pStyle w:val="berschrift3"/>
        <w:rPr>
          <w:lang w:val="de-DE"/>
        </w:rPr>
      </w:pPr>
      <w:r w:rsidRPr="008C0F63">
        <w:rPr>
          <w:vertAlign w:val="superscript"/>
          <w:lang w:val="de-DE"/>
        </w:rPr>
        <w:t>1</w:t>
      </w:r>
      <w:r w:rsidR="001E6BF1" w:rsidRPr="008C0F63">
        <w:rPr>
          <w:lang w:val="de-DE"/>
        </w:rPr>
        <w:t xml:space="preserve">University </w:t>
      </w:r>
      <w:proofErr w:type="spellStart"/>
      <w:r w:rsidR="001E6BF1" w:rsidRPr="008C0F63">
        <w:rPr>
          <w:lang w:val="de-DE"/>
        </w:rPr>
        <w:t>of</w:t>
      </w:r>
      <w:proofErr w:type="spellEnd"/>
      <w:r w:rsidR="001E6BF1" w:rsidRPr="008C0F63">
        <w:rPr>
          <w:lang w:val="de-DE"/>
        </w:rPr>
        <w:t xml:space="preserve"> Regensburg, Universitätsstr. </w:t>
      </w:r>
      <w:r w:rsidR="001E6BF1" w:rsidRPr="001E6BF1">
        <w:rPr>
          <w:lang w:val="de-DE"/>
        </w:rPr>
        <w:t>31, 93053 Regensburg, Germany</w:t>
      </w:r>
      <w:r w:rsidRPr="001E6BF1">
        <w:rPr>
          <w:lang w:val="de-DE"/>
        </w:rPr>
        <w:t xml:space="preserve"> </w:t>
      </w:r>
    </w:p>
    <w:p w14:paraId="7EDC660B" w14:textId="4024025D" w:rsidR="007E3C71" w:rsidRPr="002430E1" w:rsidRDefault="001E6BF1">
      <w:pPr>
        <w:pStyle w:val="berschrift3"/>
        <w:rPr>
          <w:sz w:val="18"/>
          <w:szCs w:val="18"/>
        </w:rPr>
      </w:pPr>
      <w:r w:rsidRPr="002430E1">
        <w:t>florian.meurer@ur.de</w:t>
      </w:r>
      <w:r w:rsidRPr="002430E1">
        <w:rPr>
          <w:lang w:eastAsia="de-DE"/>
        </w:rPr>
        <w:br/>
      </w:r>
    </w:p>
    <w:p w14:paraId="554CF890" w14:textId="3C3AD98D" w:rsidR="007E3C71" w:rsidRDefault="00844C5D">
      <w:r>
        <w:t xml:space="preserve">Since </w:t>
      </w:r>
      <w:r w:rsidR="00FD4021">
        <w:t>1965,</w:t>
      </w:r>
      <w:r>
        <w:t xml:space="preserve"> the Cambridge Structural Database (CSD</w:t>
      </w:r>
      <w:r w:rsidR="00FD4021">
        <w:t>, [1]</w:t>
      </w:r>
      <w:r>
        <w:t xml:space="preserve">) </w:t>
      </w:r>
      <w:r w:rsidR="00FD4021">
        <w:t>has collected</w:t>
      </w:r>
      <w:r>
        <w:t xml:space="preserve"> </w:t>
      </w:r>
      <w:r w:rsidR="00940A30">
        <w:t xml:space="preserve">roughly 1.3 million </w:t>
      </w:r>
      <w:r>
        <w:t>crystal structures of organic and metalorganic chemical compounds</w:t>
      </w:r>
      <w:r w:rsidR="0003446A">
        <w:t>.</w:t>
      </w:r>
      <w:r>
        <w:t xml:space="preserve"> The immensely improved capabilities of modern X-ray technology</w:t>
      </w:r>
      <w:r w:rsidR="00FF1458">
        <w:t xml:space="preserve"> today</w:t>
      </w:r>
      <w:r>
        <w:t xml:space="preserve">, compared to when the CSD started, suggest that crystal structures </w:t>
      </w:r>
      <w:r w:rsidR="00940A30">
        <w:t xml:space="preserve">should </w:t>
      </w:r>
      <w:r>
        <w:t xml:space="preserve">have also improved since then. </w:t>
      </w:r>
      <w:r w:rsidR="00D20035">
        <w:t>Model</w:t>
      </w:r>
      <w:r>
        <w:t xml:space="preserve"> improvements by e.g., the introduction of anisotropic displacement parameters</w:t>
      </w:r>
      <w:r w:rsidR="00FD4021">
        <w:t xml:space="preserve"> [2]</w:t>
      </w:r>
      <w:r>
        <w:t xml:space="preserve"> and the introduction of quantum crystallographically improved atomic form factors</w:t>
      </w:r>
      <w:r w:rsidR="00FD4021">
        <w:t xml:space="preserve"> [3]</w:t>
      </w:r>
      <w:r>
        <w:t>, further support this assumption.</w:t>
      </w:r>
    </w:p>
    <w:p w14:paraId="6968F13A" w14:textId="3A8536D3" w:rsidR="00844C5D" w:rsidRDefault="00844C5D">
      <w:r>
        <w:t xml:space="preserve">On the other hand, by these new advances, the space of “measurable” crystals has also drastically extended, including inherently problematic structures such as metal-organic frameworks, where weakly ordered solvents are omnipresent. Furthermore, the increased automation paired with modern X-ray devices makes it </w:t>
      </w:r>
      <w:r w:rsidR="00547B7C">
        <w:t>easier for novices to measure and interpret a crystal structure and</w:t>
      </w:r>
      <w:r>
        <w:t xml:space="preserve"> extends the room for “rookie mistakes” being deposited in the databases. Even though there are routine validation services</w:t>
      </w:r>
      <w:r w:rsidR="00D20035">
        <w:t xml:space="preserve"> [4]</w:t>
      </w:r>
      <w:r>
        <w:t xml:space="preserve">, mistakes can and will always happen. Finally, automation also puts a larger burden on X-ray facilities, reducing the </w:t>
      </w:r>
      <w:r w:rsidR="00FF1458">
        <w:t xml:space="preserve">available </w:t>
      </w:r>
      <w:r>
        <w:t>time per crystal structure with an “exponential” increase in yearly crystal structures</w:t>
      </w:r>
      <w:r w:rsidR="00547B7C">
        <w:t>,</w:t>
      </w:r>
      <w:r>
        <w:t xml:space="preserve"> but </w:t>
      </w:r>
      <w:r w:rsidR="00547B7C">
        <w:t xml:space="preserve">decreasing </w:t>
      </w:r>
      <w:r>
        <w:t xml:space="preserve">personnel employed for structural analysis. </w:t>
      </w:r>
    </w:p>
    <w:p w14:paraId="33A99D12" w14:textId="4A07FB6E" w:rsidR="0003446A" w:rsidRDefault="00FD4021" w:rsidP="0003446A">
      <w:pPr>
        <w:jc w:val="center"/>
      </w:pPr>
      <w:r w:rsidRPr="00FD4021">
        <w:rPr>
          <w:noProof/>
        </w:rPr>
        <w:drawing>
          <wp:inline distT="0" distB="0" distL="0" distR="0" wp14:anchorId="5A6D365A" wp14:editId="42015956">
            <wp:extent cx="5414838" cy="2864349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9888A8D3-FC00-CD9E-ECE7-7F89774468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9888A8D3-FC00-CD9E-ECE7-7F89774468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6595" cy="288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021">
        <w:t xml:space="preserve"> </w:t>
      </w:r>
      <w:r w:rsidR="00A3750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66D84" wp14:editId="3AA76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331781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44B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0CFB91DC" w14:textId="6FCC8549" w:rsidR="0003446A" w:rsidRPr="005504B0" w:rsidRDefault="0003446A" w:rsidP="0003446A">
      <w:pPr>
        <w:pStyle w:val="berschrift6"/>
      </w:pPr>
      <w:r>
        <w:rPr>
          <w:b/>
        </w:rPr>
        <w:t>Figure 1</w:t>
      </w:r>
      <w:r>
        <w:t xml:space="preserve">. </w:t>
      </w:r>
      <w:r w:rsidR="00FD4021">
        <w:t>Yearly mean and average R</w:t>
      </w:r>
      <w:r w:rsidR="00FD4021" w:rsidRPr="00FD4021">
        <w:rPr>
          <w:vertAlign w:val="subscript"/>
        </w:rPr>
        <w:t>1</w:t>
      </w:r>
      <w:r w:rsidR="00FD4021">
        <w:t xml:space="preserve"> value for the structures deposited in the Cambridge Structural Database.</w:t>
      </w:r>
    </w:p>
    <w:p w14:paraId="52DA09CA" w14:textId="77777777" w:rsidR="0003446A" w:rsidRDefault="0003446A"/>
    <w:p w14:paraId="4CE17580" w14:textId="094F534D" w:rsidR="005504B0" w:rsidRDefault="00844C5D" w:rsidP="00B40B73">
      <w:pPr>
        <w:jc w:val="left"/>
      </w:pPr>
      <w:r>
        <w:t>Figure 1 shows the average</w:t>
      </w:r>
      <w:r w:rsidR="00FF1458">
        <w:t xml:space="preserve"> and mean</w:t>
      </w:r>
      <w:r>
        <w:t xml:space="preserve"> </w:t>
      </w:r>
      <w:r w:rsidR="00FF1458">
        <w:t>annual</w:t>
      </w:r>
      <w:r>
        <w:t xml:space="preserve"> R</w:t>
      </w:r>
      <w:r w:rsidRPr="00FF1458">
        <w:rPr>
          <w:vertAlign w:val="subscript"/>
        </w:rPr>
        <w:t>1</w:t>
      </w:r>
      <w:r>
        <w:t xml:space="preserve"> values for </w:t>
      </w:r>
      <w:r w:rsidR="00FD4021">
        <w:t>structures</w:t>
      </w:r>
      <w:r>
        <w:t xml:space="preserve"> deposited in the CSD since its beginning. In my talk</w:t>
      </w:r>
      <w:r w:rsidR="00FD4021">
        <w:t>,</w:t>
      </w:r>
      <w:r>
        <w:t xml:space="preserve"> I </w:t>
      </w:r>
      <w:r w:rsidR="00FD4021">
        <w:t xml:space="preserve">want to discuss the statistics behind data quality in the CSD, what factors should also be considered, and whether we can see a positive or negative trend regarding the title question. </w:t>
      </w:r>
    </w:p>
    <w:p w14:paraId="1AAEA9C1" w14:textId="77777777" w:rsidR="00547B7C" w:rsidRDefault="00547B7C" w:rsidP="00B40B73">
      <w:pPr>
        <w:jc w:val="left"/>
      </w:pPr>
    </w:p>
    <w:p w14:paraId="4C5B5DEC" w14:textId="0902D2B7" w:rsidR="00FD4021" w:rsidRDefault="00FD4021" w:rsidP="00FD4021">
      <w:pPr>
        <w:rPr>
          <w:sz w:val="18"/>
          <w:szCs w:val="18"/>
          <w:lang w:eastAsia="cs-CZ"/>
        </w:rPr>
      </w:pPr>
      <w:r w:rsidRPr="00FD4021">
        <w:rPr>
          <w:sz w:val="18"/>
          <w:szCs w:val="18"/>
          <w:lang w:eastAsia="cs-CZ"/>
        </w:rPr>
        <w:t>[</w:t>
      </w:r>
      <w:r>
        <w:rPr>
          <w:sz w:val="18"/>
          <w:szCs w:val="18"/>
          <w:lang w:eastAsia="cs-CZ"/>
        </w:rPr>
        <w:t>1</w:t>
      </w:r>
      <w:r w:rsidRPr="00FD4021">
        <w:rPr>
          <w:sz w:val="18"/>
          <w:szCs w:val="18"/>
          <w:lang w:eastAsia="cs-CZ"/>
        </w:rPr>
        <w:t xml:space="preserve">] Groom, C. R., Bruno, I. J., Lightfoot, M. P., Ward, S. C. (2016) </w:t>
      </w:r>
      <w:r w:rsidRPr="00FD4021">
        <w:rPr>
          <w:i/>
          <w:sz w:val="18"/>
          <w:szCs w:val="18"/>
          <w:lang w:eastAsia="cs-CZ"/>
        </w:rPr>
        <w:t xml:space="preserve">Acta </w:t>
      </w:r>
      <w:proofErr w:type="spellStart"/>
      <w:r w:rsidRPr="00FD4021">
        <w:rPr>
          <w:i/>
          <w:sz w:val="18"/>
          <w:szCs w:val="18"/>
          <w:lang w:eastAsia="cs-CZ"/>
        </w:rPr>
        <w:t>Cryst</w:t>
      </w:r>
      <w:proofErr w:type="spellEnd"/>
      <w:r w:rsidRPr="00FD4021">
        <w:rPr>
          <w:i/>
          <w:sz w:val="18"/>
          <w:szCs w:val="18"/>
          <w:lang w:eastAsia="cs-CZ"/>
        </w:rPr>
        <w:t>.</w:t>
      </w:r>
      <w:r w:rsidRPr="00FD4021">
        <w:rPr>
          <w:sz w:val="18"/>
          <w:szCs w:val="18"/>
          <w:lang w:eastAsia="cs-CZ"/>
        </w:rPr>
        <w:t xml:space="preserve"> B72, 171-179.</w:t>
      </w:r>
    </w:p>
    <w:p w14:paraId="53AF1B50" w14:textId="69544FEC" w:rsidR="00FD4021" w:rsidRDefault="00FD4021" w:rsidP="00FD4021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[2] </w:t>
      </w:r>
      <w:r w:rsidRPr="00D742E6">
        <w:rPr>
          <w:sz w:val="18"/>
          <w:szCs w:val="18"/>
          <w:lang w:eastAsia="cs-CZ"/>
        </w:rPr>
        <w:t xml:space="preserve">Cruickshank, D. W. J. </w:t>
      </w:r>
      <w:r w:rsidR="00D742E6">
        <w:rPr>
          <w:sz w:val="18"/>
          <w:szCs w:val="18"/>
          <w:lang w:eastAsia="cs-CZ"/>
        </w:rPr>
        <w:t>(</w:t>
      </w:r>
      <w:r w:rsidRPr="00D742E6">
        <w:rPr>
          <w:sz w:val="18"/>
          <w:szCs w:val="18"/>
          <w:lang w:eastAsia="cs-CZ"/>
        </w:rPr>
        <w:t xml:space="preserve">1956) </w:t>
      </w:r>
      <w:r w:rsidRPr="00D742E6">
        <w:rPr>
          <w:i/>
          <w:sz w:val="18"/>
          <w:szCs w:val="18"/>
          <w:lang w:eastAsia="cs-CZ"/>
        </w:rPr>
        <w:t xml:space="preserve">Acta </w:t>
      </w:r>
      <w:proofErr w:type="spellStart"/>
      <w:r w:rsidRPr="00D742E6">
        <w:rPr>
          <w:i/>
          <w:sz w:val="18"/>
          <w:szCs w:val="18"/>
          <w:lang w:eastAsia="cs-CZ"/>
        </w:rPr>
        <w:t>Crys</w:t>
      </w:r>
      <w:r w:rsidR="00D742E6">
        <w:rPr>
          <w:i/>
          <w:sz w:val="18"/>
          <w:szCs w:val="18"/>
          <w:lang w:eastAsia="cs-CZ"/>
        </w:rPr>
        <w:t>t</w:t>
      </w:r>
      <w:proofErr w:type="spellEnd"/>
      <w:r w:rsidRPr="00D742E6">
        <w:rPr>
          <w:i/>
          <w:sz w:val="18"/>
          <w:szCs w:val="18"/>
          <w:lang w:eastAsia="cs-CZ"/>
        </w:rPr>
        <w:t xml:space="preserve">. </w:t>
      </w:r>
      <w:r w:rsidRPr="00D742E6">
        <w:rPr>
          <w:b/>
          <w:bCs/>
          <w:sz w:val="18"/>
          <w:szCs w:val="18"/>
          <w:lang w:eastAsia="cs-CZ"/>
        </w:rPr>
        <w:t>9</w:t>
      </w:r>
      <w:r w:rsidR="00D742E6">
        <w:rPr>
          <w:sz w:val="18"/>
          <w:szCs w:val="18"/>
          <w:lang w:eastAsia="cs-CZ"/>
        </w:rPr>
        <w:t xml:space="preserve">, </w:t>
      </w:r>
      <w:r w:rsidRPr="00D742E6">
        <w:rPr>
          <w:sz w:val="18"/>
          <w:szCs w:val="18"/>
          <w:lang w:eastAsia="cs-CZ"/>
        </w:rPr>
        <w:t>747–753.</w:t>
      </w:r>
    </w:p>
    <w:p w14:paraId="2FD949C8" w14:textId="2754070C" w:rsidR="00D742E6" w:rsidRDefault="00D742E6" w:rsidP="00FD4021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[3] </w:t>
      </w:r>
      <w:r w:rsidRPr="00D742E6">
        <w:rPr>
          <w:sz w:val="18"/>
          <w:szCs w:val="18"/>
          <w:lang w:eastAsia="cs-CZ"/>
        </w:rPr>
        <w:t>Coppens, P.</w:t>
      </w:r>
      <w:r>
        <w:rPr>
          <w:sz w:val="18"/>
          <w:szCs w:val="18"/>
          <w:lang w:eastAsia="cs-CZ"/>
        </w:rPr>
        <w:t>,</w:t>
      </w:r>
      <w:r w:rsidRPr="00D742E6">
        <w:rPr>
          <w:sz w:val="18"/>
          <w:szCs w:val="18"/>
          <w:lang w:eastAsia="cs-CZ"/>
        </w:rPr>
        <w:t xml:space="preserve"> Hansen, N. K. (1978)</w:t>
      </w:r>
      <w:r>
        <w:rPr>
          <w:sz w:val="18"/>
          <w:szCs w:val="18"/>
          <w:lang w:eastAsia="cs-CZ"/>
        </w:rPr>
        <w:t xml:space="preserve"> </w:t>
      </w:r>
      <w:r w:rsidRPr="00D742E6">
        <w:rPr>
          <w:i/>
          <w:sz w:val="18"/>
          <w:szCs w:val="18"/>
          <w:lang w:eastAsia="cs-CZ"/>
        </w:rPr>
        <w:t xml:space="preserve">Acta </w:t>
      </w:r>
      <w:proofErr w:type="spellStart"/>
      <w:r w:rsidRPr="00D742E6">
        <w:rPr>
          <w:i/>
          <w:sz w:val="18"/>
          <w:szCs w:val="18"/>
          <w:lang w:eastAsia="cs-CZ"/>
        </w:rPr>
        <w:t>Cryst</w:t>
      </w:r>
      <w:proofErr w:type="spellEnd"/>
      <w:r w:rsidRPr="00D742E6">
        <w:rPr>
          <w:sz w:val="18"/>
          <w:szCs w:val="18"/>
          <w:lang w:eastAsia="cs-CZ"/>
        </w:rPr>
        <w:t xml:space="preserve">. </w:t>
      </w:r>
      <w:r w:rsidRPr="00D742E6">
        <w:rPr>
          <w:b/>
          <w:bCs/>
          <w:sz w:val="18"/>
          <w:szCs w:val="18"/>
          <w:lang w:eastAsia="cs-CZ"/>
        </w:rPr>
        <w:t>A34</w:t>
      </w:r>
      <w:r>
        <w:rPr>
          <w:sz w:val="18"/>
          <w:szCs w:val="18"/>
          <w:lang w:eastAsia="cs-CZ"/>
        </w:rPr>
        <w:t xml:space="preserve">, </w:t>
      </w:r>
      <w:r w:rsidRPr="00D742E6">
        <w:rPr>
          <w:sz w:val="18"/>
          <w:szCs w:val="18"/>
          <w:lang w:eastAsia="cs-CZ"/>
        </w:rPr>
        <w:t>909–921</w:t>
      </w:r>
      <w:r>
        <w:rPr>
          <w:sz w:val="18"/>
          <w:szCs w:val="18"/>
          <w:lang w:eastAsia="cs-CZ"/>
        </w:rPr>
        <w:t>.</w:t>
      </w:r>
    </w:p>
    <w:p w14:paraId="2A95258D" w14:textId="6BAE43AC" w:rsidR="00D20035" w:rsidRDefault="00D20035" w:rsidP="00FD4021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[4] </w:t>
      </w:r>
      <w:r w:rsidRPr="00D20035">
        <w:rPr>
          <w:sz w:val="18"/>
          <w:szCs w:val="18"/>
          <w:lang w:eastAsia="cs-CZ"/>
        </w:rPr>
        <w:t>Spek,</w:t>
      </w:r>
      <w:r>
        <w:rPr>
          <w:sz w:val="18"/>
          <w:szCs w:val="18"/>
          <w:lang w:eastAsia="cs-CZ"/>
        </w:rPr>
        <w:t xml:space="preserve"> </w:t>
      </w:r>
      <w:r w:rsidRPr="00D20035">
        <w:rPr>
          <w:sz w:val="18"/>
          <w:szCs w:val="18"/>
          <w:lang w:eastAsia="cs-CZ"/>
        </w:rPr>
        <w:t>A.L.</w:t>
      </w:r>
      <w:r>
        <w:rPr>
          <w:sz w:val="18"/>
          <w:szCs w:val="18"/>
          <w:lang w:eastAsia="cs-CZ"/>
        </w:rPr>
        <w:t xml:space="preserve"> (2003)</w:t>
      </w:r>
      <w:r w:rsidRPr="00D20035">
        <w:rPr>
          <w:sz w:val="18"/>
          <w:szCs w:val="18"/>
          <w:lang w:eastAsia="cs-CZ"/>
        </w:rPr>
        <w:t xml:space="preserve"> </w:t>
      </w:r>
      <w:r w:rsidRPr="00D20035">
        <w:rPr>
          <w:i/>
          <w:sz w:val="18"/>
          <w:szCs w:val="18"/>
          <w:lang w:eastAsia="cs-CZ"/>
        </w:rPr>
        <w:t xml:space="preserve">J. Appl. </w:t>
      </w:r>
      <w:proofErr w:type="spellStart"/>
      <w:r w:rsidRPr="00D20035">
        <w:rPr>
          <w:i/>
          <w:sz w:val="18"/>
          <w:szCs w:val="18"/>
          <w:lang w:eastAsia="cs-CZ"/>
        </w:rPr>
        <w:t>Cryst</w:t>
      </w:r>
      <w:proofErr w:type="spellEnd"/>
      <w:r w:rsidRPr="00D20035">
        <w:rPr>
          <w:i/>
          <w:sz w:val="18"/>
          <w:szCs w:val="18"/>
          <w:lang w:eastAsia="cs-CZ"/>
        </w:rPr>
        <w:t>.</w:t>
      </w:r>
      <w:r w:rsidRPr="00D20035">
        <w:rPr>
          <w:sz w:val="18"/>
          <w:szCs w:val="18"/>
          <w:lang w:eastAsia="cs-CZ"/>
        </w:rPr>
        <w:t xml:space="preserve"> </w:t>
      </w:r>
      <w:r w:rsidRPr="00D20035">
        <w:rPr>
          <w:b/>
          <w:sz w:val="18"/>
          <w:szCs w:val="18"/>
          <w:lang w:eastAsia="cs-CZ"/>
        </w:rPr>
        <w:t>36</w:t>
      </w:r>
      <w:r w:rsidRPr="00D20035">
        <w:rPr>
          <w:sz w:val="18"/>
          <w:szCs w:val="18"/>
          <w:lang w:eastAsia="cs-CZ"/>
        </w:rPr>
        <w:t>, 7-11</w:t>
      </w:r>
      <w:r>
        <w:rPr>
          <w:sz w:val="18"/>
          <w:szCs w:val="18"/>
          <w:lang w:eastAsia="cs-CZ"/>
        </w:rPr>
        <w:t>.</w:t>
      </w:r>
    </w:p>
    <w:p w14:paraId="67009BB4" w14:textId="0B96CB63" w:rsidR="007E3C71" w:rsidRPr="005504B0" w:rsidRDefault="00FD4021">
      <w:pPr>
        <w:pStyle w:val="Acknowledgement"/>
      </w:pPr>
      <w:r>
        <w:rPr>
          <w:lang w:eastAsia="cs-CZ"/>
        </w:rPr>
        <w:t>I am</w:t>
      </w:r>
      <w:r w:rsidR="00035381">
        <w:rPr>
          <w:lang w:eastAsia="cs-CZ"/>
        </w:rPr>
        <w:t xml:space="preserve"> grateful for</w:t>
      </w:r>
      <w:r w:rsidR="005504B0" w:rsidRPr="005504B0">
        <w:rPr>
          <w:lang w:eastAsia="cs-CZ"/>
        </w:rPr>
        <w:t xml:space="preserve"> funding </w:t>
      </w:r>
      <w:r w:rsidR="00E6152A">
        <w:rPr>
          <w:lang w:eastAsia="cs-CZ"/>
        </w:rPr>
        <w:t>from</w:t>
      </w:r>
      <w:r w:rsidR="005504B0" w:rsidRPr="005504B0">
        <w:rPr>
          <w:lang w:eastAsia="cs-CZ"/>
        </w:rPr>
        <w:t xml:space="preserve"> the </w:t>
      </w:r>
      <w:proofErr w:type="spellStart"/>
      <w:r w:rsidR="005504B0" w:rsidRPr="005504B0">
        <w:rPr>
          <w:lang w:eastAsia="cs-CZ"/>
        </w:rPr>
        <w:t>Studienstiftung</w:t>
      </w:r>
      <w:proofErr w:type="spellEnd"/>
      <w:r w:rsidR="005504B0" w:rsidRPr="005504B0">
        <w:rPr>
          <w:lang w:eastAsia="cs-CZ"/>
        </w:rPr>
        <w:t xml:space="preserve"> des </w:t>
      </w:r>
      <w:proofErr w:type="spellStart"/>
      <w:r w:rsidR="005504B0" w:rsidRPr="005504B0">
        <w:rPr>
          <w:lang w:eastAsia="cs-CZ"/>
        </w:rPr>
        <w:t>Deutschen</w:t>
      </w:r>
      <w:proofErr w:type="spellEnd"/>
      <w:r w:rsidR="005504B0" w:rsidRPr="005504B0">
        <w:rPr>
          <w:lang w:eastAsia="cs-CZ"/>
        </w:rPr>
        <w:t xml:space="preserve"> </w:t>
      </w:r>
      <w:proofErr w:type="spellStart"/>
      <w:r w:rsidR="005504B0" w:rsidRPr="005504B0">
        <w:rPr>
          <w:lang w:eastAsia="cs-CZ"/>
        </w:rPr>
        <w:t>Volkes</w:t>
      </w:r>
      <w:proofErr w:type="spellEnd"/>
      <w:r w:rsidR="005504B0" w:rsidRPr="005504B0">
        <w:rPr>
          <w:lang w:eastAsia="cs-CZ"/>
        </w:rPr>
        <w:t xml:space="preserve"> </w:t>
      </w:r>
      <w:proofErr w:type="spellStart"/>
      <w:r w:rsidR="005504B0" w:rsidRPr="005504B0">
        <w:rPr>
          <w:lang w:eastAsia="cs-CZ"/>
        </w:rPr>
        <w:t>e.V.</w:t>
      </w:r>
      <w:proofErr w:type="spellEnd"/>
      <w:r w:rsidR="005504B0" w:rsidRPr="005504B0">
        <w:rPr>
          <w:lang w:eastAsia="cs-CZ"/>
        </w:rPr>
        <w:t xml:space="preserve"> for a scholarship</w:t>
      </w:r>
      <w:r w:rsidR="005504B0">
        <w:rPr>
          <w:lang w:eastAsia="cs-CZ"/>
        </w:rPr>
        <w:t xml:space="preserve"> for </w:t>
      </w:r>
      <w:r>
        <w:rPr>
          <w:lang w:eastAsia="cs-CZ"/>
        </w:rPr>
        <w:t>my</w:t>
      </w:r>
      <w:r w:rsidR="005504B0">
        <w:rPr>
          <w:lang w:eastAsia="cs-CZ"/>
        </w:rPr>
        <w:t xml:space="preserve"> Ph.D.</w:t>
      </w:r>
    </w:p>
    <w:sectPr w:rsidR="007E3C71" w:rsidRPr="005504B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042E" w14:textId="77777777" w:rsidR="00152CCB" w:rsidRDefault="00152CCB">
      <w:pPr>
        <w:spacing w:after="0"/>
      </w:pPr>
      <w:r>
        <w:separator/>
      </w:r>
    </w:p>
  </w:endnote>
  <w:endnote w:type="continuationSeparator" w:id="0">
    <w:p w14:paraId="5129B755" w14:textId="77777777" w:rsidR="00152CCB" w:rsidRDefault="00152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634B" w14:textId="77777777" w:rsidR="007E3C71" w:rsidRDefault="00000000">
    <w:pPr>
      <w:pStyle w:val="Fuzeil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5A20D2F" w14:textId="77777777" w:rsidR="007E3C71" w:rsidRDefault="007E3C7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DFEE" w14:textId="77777777" w:rsidR="00152CCB" w:rsidRDefault="00152CCB">
      <w:pPr>
        <w:spacing w:after="0"/>
      </w:pPr>
      <w:r>
        <w:separator/>
      </w:r>
    </w:p>
  </w:footnote>
  <w:footnote w:type="continuationSeparator" w:id="0">
    <w:p w14:paraId="7843D372" w14:textId="77777777" w:rsidR="00152CCB" w:rsidRDefault="00152C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019E" w14:textId="2E9A6B1F" w:rsidR="007E3C71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844C5D">
      <w:rPr>
        <w:b/>
        <w:bCs/>
      </w:rPr>
      <w:t>44</w:t>
    </w:r>
    <w:r>
      <w:tab/>
    </w:r>
    <w:r w:rsidR="001E6BF1">
      <w:t xml:space="preserve">                              </w:t>
    </w:r>
    <w:r w:rsidR="00844C5D">
      <w:rPr>
        <w:b/>
        <w:bCs/>
      </w:rPr>
      <w:t>Comparing crystal structures in massive datasets</w:t>
    </w:r>
    <w:r w:rsidR="001E6BF1">
      <w:rPr>
        <w:b/>
        <w:bCs/>
      </w:rP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71"/>
    <w:rsid w:val="0003446A"/>
    <w:rsid w:val="00035381"/>
    <w:rsid w:val="0005400F"/>
    <w:rsid w:val="000E0344"/>
    <w:rsid w:val="00152CCB"/>
    <w:rsid w:val="001732FC"/>
    <w:rsid w:val="001D1D57"/>
    <w:rsid w:val="001E6BF1"/>
    <w:rsid w:val="002430E1"/>
    <w:rsid w:val="002B7366"/>
    <w:rsid w:val="00547B7C"/>
    <w:rsid w:val="005504B0"/>
    <w:rsid w:val="005A21B0"/>
    <w:rsid w:val="005B64CD"/>
    <w:rsid w:val="005C27BF"/>
    <w:rsid w:val="0060640F"/>
    <w:rsid w:val="00670036"/>
    <w:rsid w:val="006F09C1"/>
    <w:rsid w:val="007168F2"/>
    <w:rsid w:val="007E3C71"/>
    <w:rsid w:val="00844C5D"/>
    <w:rsid w:val="008B15C4"/>
    <w:rsid w:val="008C0F63"/>
    <w:rsid w:val="00940A30"/>
    <w:rsid w:val="0097472B"/>
    <w:rsid w:val="00A37503"/>
    <w:rsid w:val="00B17E99"/>
    <w:rsid w:val="00B40B73"/>
    <w:rsid w:val="00BF5F92"/>
    <w:rsid w:val="00C17CA5"/>
    <w:rsid w:val="00C30866"/>
    <w:rsid w:val="00C614F0"/>
    <w:rsid w:val="00CD0A7F"/>
    <w:rsid w:val="00D20035"/>
    <w:rsid w:val="00D742E6"/>
    <w:rsid w:val="00D80F25"/>
    <w:rsid w:val="00E3796E"/>
    <w:rsid w:val="00E6152A"/>
    <w:rsid w:val="00EF60AD"/>
    <w:rsid w:val="00F308D8"/>
    <w:rsid w:val="00FD4021"/>
    <w:rsid w:val="00FE0C7D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CA4E7"/>
  <w15:docId w15:val="{08749456-A9E7-423A-AC6D-EA8FAC3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275"/>
    <w:pPr>
      <w:suppressAutoHyphens/>
      <w:spacing w:after="120"/>
      <w:jc w:val="both"/>
    </w:pPr>
    <w:rPr>
      <w:lang w:val="en-GB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04B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50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1983</Characters>
  <Application>Microsoft Office Word</Application>
  <DocSecurity>0</DocSecurity>
  <Lines>30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Florian Meurer</cp:lastModifiedBy>
  <cp:revision>8</cp:revision>
  <cp:lastPrinted>2025-04-28T04:31:00Z</cp:lastPrinted>
  <dcterms:created xsi:type="dcterms:W3CDTF">2025-04-24T09:02:00Z</dcterms:created>
  <dcterms:modified xsi:type="dcterms:W3CDTF">2025-04-28T04:57:00Z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882c90fe3fbff0b952283fd06c46391ba0d0607772f2ef321772ed1bc760d635</vt:lpwstr>
  </property>
</Properties>
</file>